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380" w:rsidRDefault="00BD1380" w:rsidP="00367AA9"/>
    <w:p w:rsidR="006537B0" w:rsidRDefault="006537B0" w:rsidP="006537B0">
      <w:r>
        <w:rPr>
          <w:rFonts w:hint="eastAsia"/>
        </w:rPr>
        <w:t xml:space="preserve">Table </w:t>
      </w:r>
      <w:r>
        <w:t>S1</w:t>
      </w:r>
      <w:r>
        <w:rPr>
          <w:rFonts w:hint="eastAsia"/>
        </w:rPr>
        <w:t xml:space="preserve">. Demographic and clinical characteristics of participants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Variable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OA (n = 14)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Control (n = 14)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P value*</w:t>
            </w:r>
          </w:p>
        </w:tc>
      </w:tr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 xml:space="preserve">Age, years (mean </w:t>
            </w:r>
            <w:r w:rsidRPr="00602230">
              <w:rPr>
                <w:rFonts w:hint="eastAsia"/>
              </w:rPr>
              <w:t>±</w:t>
            </w:r>
            <w:r w:rsidRPr="00602230">
              <w:rPr>
                <w:rFonts w:hint="eastAsia"/>
              </w:rPr>
              <w:t xml:space="preserve"> SD)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DA24D1">
              <w:rPr>
                <w:rFonts w:hint="eastAsia"/>
              </w:rPr>
              <w:t xml:space="preserve">63.7 </w:t>
            </w:r>
            <w:r w:rsidRPr="00DA24D1">
              <w:rPr>
                <w:rFonts w:hint="eastAsia"/>
              </w:rPr>
              <w:t>±</w:t>
            </w:r>
            <w:r w:rsidRPr="00DA24D1">
              <w:rPr>
                <w:rFonts w:hint="eastAsia"/>
              </w:rPr>
              <w:t xml:space="preserve"> 4.9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DA24D1">
              <w:rPr>
                <w:rFonts w:hint="eastAsia"/>
              </w:rPr>
              <w:t xml:space="preserve">60.5 </w:t>
            </w:r>
            <w:r w:rsidRPr="00DA24D1">
              <w:rPr>
                <w:rFonts w:hint="eastAsia"/>
              </w:rPr>
              <w:t>±</w:t>
            </w:r>
            <w:r w:rsidRPr="00DA24D1">
              <w:rPr>
                <w:rFonts w:hint="eastAsia"/>
              </w:rPr>
              <w:t xml:space="preserve"> 5.1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DA24D1">
              <w:rPr>
                <w:rFonts w:hint="eastAsia"/>
              </w:rPr>
              <w:t>0.10</w:t>
            </w:r>
          </w:p>
        </w:tc>
      </w:tr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Sex, female/male, n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9 / 5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9 / 5</w:t>
            </w:r>
          </w:p>
        </w:tc>
        <w:tc>
          <w:tcPr>
            <w:tcW w:w="2074" w:type="dxa"/>
          </w:tcPr>
          <w:p w:rsidR="006537B0" w:rsidRPr="00602230" w:rsidRDefault="006537B0" w:rsidP="006F6B5D">
            <w:r>
              <w:rPr>
                <w:rFonts w:hint="eastAsia"/>
              </w:rPr>
              <w:t>1</w:t>
            </w:r>
          </w:p>
        </w:tc>
      </w:tr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BMI, kg/m</w:t>
            </w:r>
            <w:r w:rsidRPr="00602230">
              <w:rPr>
                <w:rFonts w:hint="eastAsia"/>
              </w:rPr>
              <w:t>²</w:t>
            </w:r>
            <w:r w:rsidRPr="00602230">
              <w:rPr>
                <w:rFonts w:hint="eastAsia"/>
              </w:rPr>
              <w:t xml:space="preserve"> (mean </w:t>
            </w:r>
            <w:r w:rsidRPr="00602230">
              <w:rPr>
                <w:rFonts w:hint="eastAsia"/>
              </w:rPr>
              <w:t>±</w:t>
            </w:r>
            <w:r w:rsidRPr="00602230">
              <w:rPr>
                <w:rFonts w:hint="eastAsia"/>
              </w:rPr>
              <w:t xml:space="preserve"> SD)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DA24D1">
              <w:rPr>
                <w:rFonts w:hint="eastAsia"/>
              </w:rPr>
              <w:t xml:space="preserve">26.16 </w:t>
            </w:r>
            <w:r w:rsidRPr="00DA24D1">
              <w:rPr>
                <w:rFonts w:hint="eastAsia"/>
              </w:rPr>
              <w:t>±</w:t>
            </w:r>
            <w:r w:rsidRPr="00DA24D1">
              <w:rPr>
                <w:rFonts w:hint="eastAsia"/>
              </w:rPr>
              <w:t xml:space="preserve"> 0.84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DA24D1">
              <w:rPr>
                <w:rFonts w:hint="eastAsia"/>
              </w:rPr>
              <w:t xml:space="preserve">25.38 </w:t>
            </w:r>
            <w:r w:rsidRPr="00DA24D1">
              <w:rPr>
                <w:rFonts w:hint="eastAsia"/>
              </w:rPr>
              <w:t>±</w:t>
            </w:r>
            <w:r w:rsidRPr="00DA24D1">
              <w:rPr>
                <w:rFonts w:hint="eastAsia"/>
              </w:rPr>
              <w:t xml:space="preserve"> 1.58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DA24D1">
              <w:rPr>
                <w:rFonts w:hint="eastAsia"/>
              </w:rPr>
              <w:t>0.12</w:t>
            </w:r>
          </w:p>
        </w:tc>
      </w:tr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 xml:space="preserve">Intra-articular corticosteroid within 3 months, n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 xml:space="preserve">3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21.4</w:t>
            </w:r>
            <w:r>
              <w:rPr>
                <w:rFonts w:hint="eastAsia"/>
              </w:rPr>
              <w:t>）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 xml:space="preserve">0 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0.22</w:t>
            </w:r>
          </w:p>
        </w:tc>
      </w:tr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Lipid-modulating meds (e.g., statins), n (%)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28.6</w:t>
            </w:r>
            <w:r>
              <w:rPr>
                <w:rFonts w:hint="eastAsia"/>
              </w:rPr>
              <w:t>）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 xml:space="preserve">3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21.4</w:t>
            </w:r>
            <w:r>
              <w:rPr>
                <w:rFonts w:hint="eastAsia"/>
              </w:rPr>
              <w:t>）</w:t>
            </w:r>
          </w:p>
        </w:tc>
        <w:tc>
          <w:tcPr>
            <w:tcW w:w="2074" w:type="dxa"/>
          </w:tcPr>
          <w:p w:rsidR="006537B0" w:rsidRPr="00602230" w:rsidRDefault="006537B0" w:rsidP="006F6B5D">
            <w:r>
              <w:rPr>
                <w:rFonts w:hint="eastAsia"/>
              </w:rPr>
              <w:t>1</w:t>
            </w:r>
          </w:p>
        </w:tc>
      </w:tr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KL grade (knee), n (%)</w:t>
            </w:r>
          </w:p>
        </w:tc>
        <w:tc>
          <w:tcPr>
            <w:tcW w:w="2074" w:type="dxa"/>
          </w:tcPr>
          <w:p w:rsidR="006537B0" w:rsidRPr="00602230" w:rsidRDefault="006537B0" w:rsidP="006F6B5D"/>
        </w:tc>
        <w:tc>
          <w:tcPr>
            <w:tcW w:w="2074" w:type="dxa"/>
          </w:tcPr>
          <w:p w:rsidR="006537B0" w:rsidRPr="00602230" w:rsidRDefault="006537B0" w:rsidP="006F6B5D"/>
        </w:tc>
        <w:tc>
          <w:tcPr>
            <w:tcW w:w="2074" w:type="dxa"/>
          </w:tcPr>
          <w:p w:rsidR="006537B0" w:rsidRPr="00602230" w:rsidRDefault="006537B0" w:rsidP="006F6B5D">
            <w:r w:rsidRPr="00602230">
              <w:rPr>
                <w:rFonts w:hint="eastAsia"/>
              </w:rPr>
              <w:t>—</w:t>
            </w:r>
          </w:p>
        </w:tc>
      </w:tr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t> KL 0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t>–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t>9 (64.3)</w:t>
            </w:r>
          </w:p>
        </w:tc>
        <w:tc>
          <w:tcPr>
            <w:tcW w:w="2074" w:type="dxa"/>
          </w:tcPr>
          <w:p w:rsidR="006537B0" w:rsidRPr="00602230" w:rsidRDefault="006537B0" w:rsidP="006F6B5D"/>
        </w:tc>
      </w:tr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t> KL I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t>–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t>5 (35.7)</w:t>
            </w:r>
          </w:p>
        </w:tc>
        <w:tc>
          <w:tcPr>
            <w:tcW w:w="2074" w:type="dxa"/>
          </w:tcPr>
          <w:p w:rsidR="006537B0" w:rsidRPr="00602230" w:rsidRDefault="006537B0" w:rsidP="006F6B5D"/>
        </w:tc>
      </w:tr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t> KL II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t>5 (35.7)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t>–</w:t>
            </w:r>
          </w:p>
        </w:tc>
        <w:tc>
          <w:tcPr>
            <w:tcW w:w="2074" w:type="dxa"/>
          </w:tcPr>
          <w:p w:rsidR="006537B0" w:rsidRPr="00602230" w:rsidRDefault="006537B0" w:rsidP="006F6B5D"/>
        </w:tc>
      </w:tr>
      <w:tr w:rsidR="006537B0" w:rsidRPr="0060223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t> KL III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t>6 (42.9)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t>–</w:t>
            </w:r>
          </w:p>
        </w:tc>
        <w:tc>
          <w:tcPr>
            <w:tcW w:w="2074" w:type="dxa"/>
          </w:tcPr>
          <w:p w:rsidR="006537B0" w:rsidRPr="00602230" w:rsidRDefault="006537B0" w:rsidP="006F6B5D"/>
        </w:tc>
      </w:tr>
      <w:tr w:rsidR="006537B0" w:rsidTr="006F6B5D">
        <w:tc>
          <w:tcPr>
            <w:tcW w:w="2074" w:type="dxa"/>
          </w:tcPr>
          <w:p w:rsidR="006537B0" w:rsidRPr="00602230" w:rsidRDefault="006537B0" w:rsidP="006F6B5D">
            <w:r w:rsidRPr="00602230">
              <w:t> KL IV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t>3 (21.4)</w:t>
            </w:r>
          </w:p>
        </w:tc>
        <w:tc>
          <w:tcPr>
            <w:tcW w:w="2074" w:type="dxa"/>
          </w:tcPr>
          <w:p w:rsidR="006537B0" w:rsidRPr="00602230" w:rsidRDefault="006537B0" w:rsidP="006F6B5D">
            <w:r w:rsidRPr="00602230">
              <w:t>–</w:t>
            </w:r>
          </w:p>
        </w:tc>
        <w:tc>
          <w:tcPr>
            <w:tcW w:w="2074" w:type="dxa"/>
          </w:tcPr>
          <w:p w:rsidR="006537B0" w:rsidRDefault="006537B0" w:rsidP="006F6B5D"/>
        </w:tc>
      </w:tr>
    </w:tbl>
    <w:p w:rsidR="006537B0" w:rsidRDefault="006537B0" w:rsidP="006537B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8"/>
        <w:gridCol w:w="988"/>
        <w:gridCol w:w="974"/>
        <w:gridCol w:w="948"/>
        <w:gridCol w:w="958"/>
        <w:gridCol w:w="1395"/>
        <w:gridCol w:w="1190"/>
        <w:gridCol w:w="965"/>
      </w:tblGrid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ID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Group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Age (years)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Sex (F/M)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BMI (kg/m</w:t>
            </w:r>
            <w:r w:rsidRPr="00DA24D1">
              <w:rPr>
                <w:rFonts w:hint="eastAsia"/>
              </w:rPr>
              <w:t>²</w:t>
            </w:r>
            <w:r w:rsidRPr="00DA24D1">
              <w:rPr>
                <w:rFonts w:hint="eastAsia"/>
              </w:rPr>
              <w:t>)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Intra-articular corticosteroid within 3 months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Lipid-modulating meds (statins)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KL grade (knee)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1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66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26.4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62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26.1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Yes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3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70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24.8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Yes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4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58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25.9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5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65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26.8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Yes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63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26.7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IV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7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59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M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27.5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Yes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8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72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25.2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9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55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M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26.4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Yes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10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68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M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24.9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IV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11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60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27.1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12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64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M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27.0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Yes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13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69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25.5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14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OA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61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M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26.0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Yes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IV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15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59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24.1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0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16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63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M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25.3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Yes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17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54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27.8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0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18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60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22.9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0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lastRenderedPageBreak/>
              <w:t>19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65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24.7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Yes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20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57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M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26.0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0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21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62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25.6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0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22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69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23.8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Yes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23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52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M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28.2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0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24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68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24.9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0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25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55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M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25.1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26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61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26.4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0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27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64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F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23.5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0</w:t>
            </w:r>
          </w:p>
        </w:tc>
      </w:tr>
      <w:tr w:rsidR="006537B0" w:rsidRPr="00DA24D1" w:rsidTr="005D6716">
        <w:tc>
          <w:tcPr>
            <w:tcW w:w="87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28</w:t>
            </w:r>
          </w:p>
        </w:tc>
        <w:tc>
          <w:tcPr>
            <w:tcW w:w="98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Control</w:t>
            </w:r>
          </w:p>
        </w:tc>
        <w:tc>
          <w:tcPr>
            <w:tcW w:w="974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58</w:t>
            </w:r>
          </w:p>
        </w:tc>
        <w:tc>
          <w:tcPr>
            <w:tcW w:w="94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M</w:t>
            </w:r>
          </w:p>
        </w:tc>
        <w:tc>
          <w:tcPr>
            <w:tcW w:w="958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27.0</w:t>
            </w:r>
          </w:p>
        </w:tc>
        <w:tc>
          <w:tcPr>
            <w:tcW w:w="139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1190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No</w:t>
            </w:r>
          </w:p>
        </w:tc>
        <w:tc>
          <w:tcPr>
            <w:tcW w:w="965" w:type="dxa"/>
          </w:tcPr>
          <w:p w:rsidR="006537B0" w:rsidRPr="00DA24D1" w:rsidRDefault="006537B0" w:rsidP="006F6B5D">
            <w:r w:rsidRPr="00DA24D1">
              <w:rPr>
                <w:rFonts w:hint="eastAsia"/>
              </w:rPr>
              <w:t>I</w:t>
            </w:r>
          </w:p>
        </w:tc>
      </w:tr>
    </w:tbl>
    <w:p w:rsidR="006537B0" w:rsidRPr="005D6716" w:rsidRDefault="00F47E05" w:rsidP="006537B0">
      <w:pPr>
        <w:rPr>
          <w:b/>
        </w:rPr>
      </w:pPr>
      <w:r w:rsidRPr="00F47E05">
        <w:rPr>
          <w:b/>
        </w:rPr>
        <w:t>Table S1</w:t>
      </w:r>
      <w:r>
        <w:rPr>
          <w:b/>
        </w:rPr>
        <w:t xml:space="preserve"> </w:t>
      </w:r>
      <w:r w:rsidR="005D6716" w:rsidRPr="005D6716">
        <w:rPr>
          <w:b/>
        </w:rPr>
        <w:t>*P values were calculated using Student’s t-test, chi-square test, or Fisher’s exact test, as appropriate.</w:t>
      </w:r>
      <w:bookmarkStart w:id="0" w:name="_GoBack"/>
      <w:bookmarkEnd w:id="0"/>
    </w:p>
    <w:p w:rsidR="00BD1380" w:rsidRDefault="00BD1380" w:rsidP="00367AA9"/>
    <w:p w:rsidR="00BD1380" w:rsidRDefault="00BD1380" w:rsidP="00367AA9"/>
    <w:p w:rsidR="006F6B5D" w:rsidRDefault="006F6B5D" w:rsidP="006F6B5D">
      <w:r w:rsidRPr="00FC60EB">
        <w:t>Supplementary Table S</w:t>
      </w:r>
      <w:r>
        <w:t>2</w:t>
      </w:r>
      <w:r w:rsidRPr="00FC60EB">
        <w:t>. Reagents, cell lines, plasmids, and sources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48"/>
        <w:gridCol w:w="1650"/>
        <w:gridCol w:w="1642"/>
        <w:gridCol w:w="1708"/>
        <w:gridCol w:w="1648"/>
      </w:tblGrid>
      <w:tr w:rsidR="006F6B5D" w:rsidTr="006F6B5D">
        <w:tc>
          <w:tcPr>
            <w:tcW w:w="1659" w:type="dxa"/>
          </w:tcPr>
          <w:p w:rsidR="006F6B5D" w:rsidRDefault="006F6B5D" w:rsidP="006F6B5D">
            <w:r>
              <w:t>Class</w:t>
            </w:r>
          </w:p>
        </w:tc>
        <w:tc>
          <w:tcPr>
            <w:tcW w:w="1659" w:type="dxa"/>
          </w:tcPr>
          <w:p w:rsidR="006F6B5D" w:rsidRDefault="006F6B5D" w:rsidP="006F6B5D">
            <w:r>
              <w:t>Reagent / Material</w:t>
            </w:r>
          </w:p>
        </w:tc>
        <w:tc>
          <w:tcPr>
            <w:tcW w:w="1659" w:type="dxa"/>
          </w:tcPr>
          <w:p w:rsidR="006F6B5D" w:rsidRDefault="006F6B5D" w:rsidP="006F6B5D">
            <w:r>
              <w:t>Catalog / Clone</w:t>
            </w:r>
          </w:p>
        </w:tc>
        <w:tc>
          <w:tcPr>
            <w:tcW w:w="1659" w:type="dxa"/>
          </w:tcPr>
          <w:p w:rsidR="006F6B5D" w:rsidRDefault="006F6B5D" w:rsidP="006F6B5D">
            <w:r>
              <w:t>Company</w:t>
            </w:r>
          </w:p>
        </w:tc>
        <w:tc>
          <w:tcPr>
            <w:tcW w:w="1660" w:type="dxa"/>
          </w:tcPr>
          <w:p w:rsidR="006F6B5D" w:rsidRDefault="006F6B5D" w:rsidP="006F6B5D">
            <w:r>
              <w:t>City, Country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Recombinant protein</w:t>
            </w:r>
          </w:p>
        </w:tc>
        <w:tc>
          <w:tcPr>
            <w:tcW w:w="1659" w:type="dxa"/>
          </w:tcPr>
          <w:p w:rsidR="006F6B5D" w:rsidRDefault="006F6B5D" w:rsidP="006F6B5D">
            <w:r>
              <w:t>Human APOA4</w:t>
            </w:r>
          </w:p>
        </w:tc>
        <w:tc>
          <w:tcPr>
            <w:tcW w:w="1659" w:type="dxa"/>
          </w:tcPr>
          <w:p w:rsidR="006F6B5D" w:rsidRDefault="006F6B5D" w:rsidP="006F6B5D">
            <w:r>
              <w:t>11617-H08H</w:t>
            </w:r>
          </w:p>
        </w:tc>
        <w:tc>
          <w:tcPr>
            <w:tcW w:w="1659" w:type="dxa"/>
          </w:tcPr>
          <w:p w:rsidR="006F6B5D" w:rsidRDefault="006F6B5D" w:rsidP="006F6B5D">
            <w:r>
              <w:t>Sino Biological</w:t>
            </w:r>
          </w:p>
        </w:tc>
        <w:tc>
          <w:tcPr>
            <w:tcW w:w="1660" w:type="dxa"/>
          </w:tcPr>
          <w:p w:rsidR="006F6B5D" w:rsidRDefault="006F6B5D" w:rsidP="006F6B5D">
            <w:r>
              <w:t>Beijing, China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Recombinant protein</w:t>
            </w:r>
          </w:p>
        </w:tc>
        <w:tc>
          <w:tcPr>
            <w:tcW w:w="1659" w:type="dxa"/>
          </w:tcPr>
          <w:p w:rsidR="006F6B5D" w:rsidRDefault="006F6B5D" w:rsidP="006F6B5D">
            <w:r>
              <w:t>Human Wnt3a</w:t>
            </w:r>
          </w:p>
        </w:tc>
        <w:tc>
          <w:tcPr>
            <w:tcW w:w="1659" w:type="dxa"/>
          </w:tcPr>
          <w:p w:rsidR="006F6B5D" w:rsidRDefault="006F6B5D" w:rsidP="006F6B5D">
            <w:r>
              <w:t>5036-WN</w:t>
            </w:r>
          </w:p>
        </w:tc>
        <w:tc>
          <w:tcPr>
            <w:tcW w:w="1659" w:type="dxa"/>
          </w:tcPr>
          <w:p w:rsidR="006F6B5D" w:rsidRDefault="006F6B5D" w:rsidP="006F6B5D">
            <w:r>
              <w:t>R&amp;D Systems (Bio-Techne)</w:t>
            </w:r>
          </w:p>
        </w:tc>
        <w:tc>
          <w:tcPr>
            <w:tcW w:w="1660" w:type="dxa"/>
          </w:tcPr>
          <w:p w:rsidR="006F6B5D" w:rsidRDefault="006F6B5D" w:rsidP="006F6B5D">
            <w:r>
              <w:t>Minneapolis, MN, USA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Cytokine</w:t>
            </w:r>
          </w:p>
        </w:tc>
        <w:tc>
          <w:tcPr>
            <w:tcW w:w="1659" w:type="dxa"/>
          </w:tcPr>
          <w:p w:rsidR="006F6B5D" w:rsidRDefault="006F6B5D" w:rsidP="006F6B5D">
            <w:r>
              <w:t>Human IL-1β</w:t>
            </w:r>
          </w:p>
        </w:tc>
        <w:tc>
          <w:tcPr>
            <w:tcW w:w="1659" w:type="dxa"/>
          </w:tcPr>
          <w:p w:rsidR="006F6B5D" w:rsidRDefault="006F6B5D" w:rsidP="006F6B5D">
            <w:r>
              <w:t>200-01B</w:t>
            </w:r>
          </w:p>
        </w:tc>
        <w:tc>
          <w:tcPr>
            <w:tcW w:w="1659" w:type="dxa"/>
          </w:tcPr>
          <w:p w:rsidR="006F6B5D" w:rsidRDefault="006F6B5D" w:rsidP="006F6B5D">
            <w:r>
              <w:t>PeproTech</w:t>
            </w:r>
          </w:p>
        </w:tc>
        <w:tc>
          <w:tcPr>
            <w:tcW w:w="1660" w:type="dxa"/>
          </w:tcPr>
          <w:p w:rsidR="006F6B5D" w:rsidRDefault="006F6B5D" w:rsidP="006F6B5D">
            <w:r>
              <w:t>Cranbury, NJ, USA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ELISA kit</w:t>
            </w:r>
          </w:p>
        </w:tc>
        <w:tc>
          <w:tcPr>
            <w:tcW w:w="1659" w:type="dxa"/>
          </w:tcPr>
          <w:p w:rsidR="006F6B5D" w:rsidRDefault="006F6B5D" w:rsidP="006F6B5D">
            <w:r>
              <w:t>Human APOA4 ELISA</w:t>
            </w:r>
          </w:p>
        </w:tc>
        <w:tc>
          <w:tcPr>
            <w:tcW w:w="1659" w:type="dxa"/>
          </w:tcPr>
          <w:p w:rsidR="006F6B5D" w:rsidRDefault="006F6B5D" w:rsidP="006F6B5D">
            <w:r>
              <w:t>SEA835Hu</w:t>
            </w:r>
          </w:p>
        </w:tc>
        <w:tc>
          <w:tcPr>
            <w:tcW w:w="1659" w:type="dxa"/>
          </w:tcPr>
          <w:p w:rsidR="006F6B5D" w:rsidRDefault="006F6B5D" w:rsidP="006F6B5D">
            <w:r>
              <w:t>Cloud-Clone</w:t>
            </w:r>
          </w:p>
        </w:tc>
        <w:tc>
          <w:tcPr>
            <w:tcW w:w="1660" w:type="dxa"/>
          </w:tcPr>
          <w:p w:rsidR="006F6B5D" w:rsidRDefault="006F6B5D" w:rsidP="006F6B5D">
            <w:r>
              <w:t>Wuhan, China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Primary antibody (IHC)</w:t>
            </w:r>
          </w:p>
        </w:tc>
        <w:tc>
          <w:tcPr>
            <w:tcW w:w="1659" w:type="dxa"/>
          </w:tcPr>
          <w:p w:rsidR="006F6B5D" w:rsidRDefault="006F6B5D" w:rsidP="006F6B5D">
            <w:r>
              <w:t>Anti-APOA4 (rabbit pAb)</w:t>
            </w:r>
          </w:p>
        </w:tc>
        <w:tc>
          <w:tcPr>
            <w:tcW w:w="1659" w:type="dxa"/>
          </w:tcPr>
          <w:p w:rsidR="006F6B5D" w:rsidRDefault="006F6B5D" w:rsidP="006F6B5D">
            <w:r>
              <w:t>16456-1-AP</w:t>
            </w:r>
          </w:p>
        </w:tc>
        <w:tc>
          <w:tcPr>
            <w:tcW w:w="1659" w:type="dxa"/>
          </w:tcPr>
          <w:p w:rsidR="006F6B5D" w:rsidRDefault="006F6B5D" w:rsidP="006F6B5D">
            <w:r>
              <w:t>Proteintech</w:t>
            </w:r>
          </w:p>
        </w:tc>
        <w:tc>
          <w:tcPr>
            <w:tcW w:w="1660" w:type="dxa"/>
          </w:tcPr>
          <w:p w:rsidR="006F6B5D" w:rsidRDefault="006F6B5D" w:rsidP="006F6B5D">
            <w:r>
              <w:t>Rosemont, IL, USA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Secondary antibody</w:t>
            </w:r>
          </w:p>
        </w:tc>
        <w:tc>
          <w:tcPr>
            <w:tcW w:w="1659" w:type="dxa"/>
          </w:tcPr>
          <w:p w:rsidR="006F6B5D" w:rsidRDefault="006F6B5D" w:rsidP="006F6B5D">
            <w:r>
              <w:t>Goat anti-rabbit IgG-HRP</w:t>
            </w:r>
          </w:p>
        </w:tc>
        <w:tc>
          <w:tcPr>
            <w:tcW w:w="1659" w:type="dxa"/>
          </w:tcPr>
          <w:p w:rsidR="006F6B5D" w:rsidRDefault="006F6B5D" w:rsidP="006F6B5D">
            <w:r>
              <w:t>111-035-144</w:t>
            </w:r>
          </w:p>
        </w:tc>
        <w:tc>
          <w:tcPr>
            <w:tcW w:w="1659" w:type="dxa"/>
          </w:tcPr>
          <w:p w:rsidR="006F6B5D" w:rsidRDefault="006F6B5D" w:rsidP="006F6B5D">
            <w:r>
              <w:t>Jackson ImmunoResearch</w:t>
            </w:r>
          </w:p>
        </w:tc>
        <w:tc>
          <w:tcPr>
            <w:tcW w:w="1660" w:type="dxa"/>
          </w:tcPr>
          <w:p w:rsidR="006F6B5D" w:rsidRDefault="006F6B5D" w:rsidP="006F6B5D">
            <w:r>
              <w:t>West Grove, PA, USA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Histology stain</w:t>
            </w:r>
          </w:p>
        </w:tc>
        <w:tc>
          <w:tcPr>
            <w:tcW w:w="1659" w:type="dxa"/>
          </w:tcPr>
          <w:p w:rsidR="006F6B5D" w:rsidRDefault="006F6B5D" w:rsidP="006F6B5D">
            <w:r>
              <w:t>Hematoxylin</w:t>
            </w:r>
          </w:p>
        </w:tc>
        <w:tc>
          <w:tcPr>
            <w:tcW w:w="1659" w:type="dxa"/>
          </w:tcPr>
          <w:p w:rsidR="006F6B5D" w:rsidRDefault="006F6B5D" w:rsidP="006F6B5D">
            <w:r>
              <w:t>H9627</w:t>
            </w:r>
          </w:p>
        </w:tc>
        <w:tc>
          <w:tcPr>
            <w:tcW w:w="1659" w:type="dxa"/>
          </w:tcPr>
          <w:p w:rsidR="006F6B5D" w:rsidRDefault="006F6B5D" w:rsidP="006F6B5D">
            <w:r>
              <w:t>Sigma-Aldrich (Merck)</w:t>
            </w:r>
          </w:p>
        </w:tc>
        <w:tc>
          <w:tcPr>
            <w:tcW w:w="1660" w:type="dxa"/>
          </w:tcPr>
          <w:p w:rsidR="006F6B5D" w:rsidRDefault="006F6B5D" w:rsidP="006F6B5D">
            <w:r>
              <w:t>St. Louis, MO, USA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Histology stain</w:t>
            </w:r>
          </w:p>
        </w:tc>
        <w:tc>
          <w:tcPr>
            <w:tcW w:w="1659" w:type="dxa"/>
          </w:tcPr>
          <w:p w:rsidR="006F6B5D" w:rsidRDefault="006F6B5D" w:rsidP="006F6B5D">
            <w:r>
              <w:t>Eosin Y (alcoholic)</w:t>
            </w:r>
          </w:p>
        </w:tc>
        <w:tc>
          <w:tcPr>
            <w:tcW w:w="1659" w:type="dxa"/>
          </w:tcPr>
          <w:p w:rsidR="006F6B5D" w:rsidRDefault="006F6B5D" w:rsidP="006F6B5D">
            <w:r>
              <w:t>E4009</w:t>
            </w:r>
          </w:p>
        </w:tc>
        <w:tc>
          <w:tcPr>
            <w:tcW w:w="1659" w:type="dxa"/>
          </w:tcPr>
          <w:p w:rsidR="006F6B5D" w:rsidRDefault="006F6B5D" w:rsidP="006F6B5D">
            <w:r>
              <w:t>Sigma-Aldrich (Merck)</w:t>
            </w:r>
          </w:p>
        </w:tc>
        <w:tc>
          <w:tcPr>
            <w:tcW w:w="1660" w:type="dxa"/>
          </w:tcPr>
          <w:p w:rsidR="006F6B5D" w:rsidRDefault="006F6B5D" w:rsidP="006F6B5D">
            <w:r>
              <w:t>St. Louis, MO, USA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Cell line</w:t>
            </w:r>
          </w:p>
        </w:tc>
        <w:tc>
          <w:tcPr>
            <w:tcW w:w="1659" w:type="dxa"/>
          </w:tcPr>
          <w:p w:rsidR="006F6B5D" w:rsidRDefault="006F6B5D" w:rsidP="006F6B5D">
            <w:r>
              <w:t>C28/I2 (human chondrocyte)</w:t>
            </w:r>
          </w:p>
        </w:tc>
        <w:tc>
          <w:tcPr>
            <w:tcW w:w="1659" w:type="dxa"/>
          </w:tcPr>
          <w:p w:rsidR="006F6B5D" w:rsidRDefault="006F6B5D" w:rsidP="006F6B5D">
            <w:r>
              <w:t>RRID: CVCL_0U51</w:t>
            </w:r>
          </w:p>
        </w:tc>
        <w:tc>
          <w:tcPr>
            <w:tcW w:w="1659" w:type="dxa"/>
          </w:tcPr>
          <w:p w:rsidR="006F6B5D" w:rsidRDefault="006F6B5D" w:rsidP="006F6B5D">
            <w:r>
              <w:t>Kerafast</w:t>
            </w:r>
          </w:p>
        </w:tc>
        <w:tc>
          <w:tcPr>
            <w:tcW w:w="1660" w:type="dxa"/>
          </w:tcPr>
          <w:p w:rsidR="006F6B5D" w:rsidRDefault="006F6B5D" w:rsidP="006F6B5D">
            <w:r>
              <w:t>Boston, MA, USA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Expression plasmid</w:t>
            </w:r>
          </w:p>
        </w:tc>
        <w:tc>
          <w:tcPr>
            <w:tcW w:w="1659" w:type="dxa"/>
          </w:tcPr>
          <w:p w:rsidR="006F6B5D" w:rsidRDefault="006F6B5D" w:rsidP="006F6B5D">
            <w:r>
              <w:t>pcDNA3.1(+)-APOA4 (custom clone)</w:t>
            </w:r>
          </w:p>
        </w:tc>
        <w:tc>
          <w:tcPr>
            <w:tcW w:w="1659" w:type="dxa"/>
          </w:tcPr>
          <w:p w:rsidR="006F6B5D" w:rsidRDefault="006F6B5D" w:rsidP="006F6B5D">
            <w:r>
              <w:rPr>
                <w:rFonts w:hint="eastAsia"/>
              </w:rPr>
              <w:t>-</w:t>
            </w:r>
          </w:p>
        </w:tc>
        <w:tc>
          <w:tcPr>
            <w:tcW w:w="1659" w:type="dxa"/>
          </w:tcPr>
          <w:p w:rsidR="006F6B5D" w:rsidRDefault="006F6B5D" w:rsidP="006F6B5D">
            <w:r>
              <w:t>GenScript</w:t>
            </w:r>
          </w:p>
        </w:tc>
        <w:tc>
          <w:tcPr>
            <w:tcW w:w="1660" w:type="dxa"/>
          </w:tcPr>
          <w:p w:rsidR="006F6B5D" w:rsidRDefault="006F6B5D" w:rsidP="006F6B5D">
            <w:r>
              <w:t>Piscataway, NJ, USA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Transfection reagent</w:t>
            </w:r>
          </w:p>
        </w:tc>
        <w:tc>
          <w:tcPr>
            <w:tcW w:w="1659" w:type="dxa"/>
          </w:tcPr>
          <w:p w:rsidR="006F6B5D" w:rsidRDefault="006F6B5D" w:rsidP="006F6B5D">
            <w:r>
              <w:t>Lipofectamine 3000</w:t>
            </w:r>
          </w:p>
        </w:tc>
        <w:tc>
          <w:tcPr>
            <w:tcW w:w="1659" w:type="dxa"/>
          </w:tcPr>
          <w:p w:rsidR="006F6B5D" w:rsidRDefault="006F6B5D" w:rsidP="006F6B5D">
            <w:r>
              <w:t>L3000-015</w:t>
            </w:r>
          </w:p>
        </w:tc>
        <w:tc>
          <w:tcPr>
            <w:tcW w:w="1659" w:type="dxa"/>
          </w:tcPr>
          <w:p w:rsidR="006F6B5D" w:rsidRDefault="006F6B5D" w:rsidP="006F6B5D">
            <w:r>
              <w:t>Thermo Fisher Scientific</w:t>
            </w:r>
          </w:p>
        </w:tc>
        <w:tc>
          <w:tcPr>
            <w:tcW w:w="1660" w:type="dxa"/>
          </w:tcPr>
          <w:p w:rsidR="006F6B5D" w:rsidRDefault="006F6B5D" w:rsidP="006F6B5D">
            <w:r>
              <w:t>Waltham, MA, USA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Reverse transcription kit</w:t>
            </w:r>
          </w:p>
        </w:tc>
        <w:tc>
          <w:tcPr>
            <w:tcW w:w="1659" w:type="dxa"/>
          </w:tcPr>
          <w:p w:rsidR="006F6B5D" w:rsidRDefault="006F6B5D" w:rsidP="006F6B5D">
            <w:r>
              <w:t>PrimeScript RT Reagent Kit</w:t>
            </w:r>
          </w:p>
        </w:tc>
        <w:tc>
          <w:tcPr>
            <w:tcW w:w="1659" w:type="dxa"/>
          </w:tcPr>
          <w:p w:rsidR="006F6B5D" w:rsidRDefault="006F6B5D" w:rsidP="006F6B5D">
            <w:r>
              <w:t>RR037A</w:t>
            </w:r>
          </w:p>
        </w:tc>
        <w:tc>
          <w:tcPr>
            <w:tcW w:w="1659" w:type="dxa"/>
          </w:tcPr>
          <w:p w:rsidR="006F6B5D" w:rsidRDefault="006F6B5D" w:rsidP="006F6B5D">
            <w:r>
              <w:t>Takara Bio</w:t>
            </w:r>
          </w:p>
        </w:tc>
        <w:tc>
          <w:tcPr>
            <w:tcW w:w="1660" w:type="dxa"/>
          </w:tcPr>
          <w:p w:rsidR="006F6B5D" w:rsidRDefault="006F6B5D" w:rsidP="006F6B5D">
            <w:r>
              <w:t>Shiga, Japan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qPCR master mix</w:t>
            </w:r>
          </w:p>
        </w:tc>
        <w:tc>
          <w:tcPr>
            <w:tcW w:w="1659" w:type="dxa"/>
          </w:tcPr>
          <w:p w:rsidR="006F6B5D" w:rsidRDefault="006F6B5D" w:rsidP="006F6B5D">
            <w:r>
              <w:t xml:space="preserve">PowerUp SYBR </w:t>
            </w:r>
            <w:r>
              <w:lastRenderedPageBreak/>
              <w:t>Green Master Mix</w:t>
            </w:r>
          </w:p>
        </w:tc>
        <w:tc>
          <w:tcPr>
            <w:tcW w:w="1659" w:type="dxa"/>
          </w:tcPr>
          <w:p w:rsidR="006F6B5D" w:rsidRDefault="006F6B5D" w:rsidP="006F6B5D">
            <w:r>
              <w:lastRenderedPageBreak/>
              <w:t>A25742</w:t>
            </w:r>
          </w:p>
        </w:tc>
        <w:tc>
          <w:tcPr>
            <w:tcW w:w="1659" w:type="dxa"/>
          </w:tcPr>
          <w:p w:rsidR="006F6B5D" w:rsidRDefault="006F6B5D" w:rsidP="006F6B5D">
            <w:r>
              <w:t xml:space="preserve">Thermo Fisher </w:t>
            </w:r>
            <w:r>
              <w:lastRenderedPageBreak/>
              <w:t>Scientific</w:t>
            </w:r>
          </w:p>
        </w:tc>
        <w:tc>
          <w:tcPr>
            <w:tcW w:w="1660" w:type="dxa"/>
          </w:tcPr>
          <w:p w:rsidR="006F6B5D" w:rsidRDefault="006F6B5D" w:rsidP="006F6B5D">
            <w:r>
              <w:lastRenderedPageBreak/>
              <w:t xml:space="preserve">Waltham, MA, </w:t>
            </w:r>
            <w:r>
              <w:lastRenderedPageBreak/>
              <w:t>USA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lastRenderedPageBreak/>
              <w:t>RNA extraction</w:t>
            </w:r>
          </w:p>
        </w:tc>
        <w:tc>
          <w:tcPr>
            <w:tcW w:w="1659" w:type="dxa"/>
          </w:tcPr>
          <w:p w:rsidR="006F6B5D" w:rsidRDefault="006F6B5D" w:rsidP="006F6B5D">
            <w:r>
              <w:t>RNeasy Mini Kit</w:t>
            </w:r>
          </w:p>
        </w:tc>
        <w:tc>
          <w:tcPr>
            <w:tcW w:w="1659" w:type="dxa"/>
          </w:tcPr>
          <w:p w:rsidR="006F6B5D" w:rsidRDefault="006F6B5D" w:rsidP="006F6B5D">
            <w:r>
              <w:t>74104</w:t>
            </w:r>
          </w:p>
        </w:tc>
        <w:tc>
          <w:tcPr>
            <w:tcW w:w="1659" w:type="dxa"/>
          </w:tcPr>
          <w:p w:rsidR="006F6B5D" w:rsidRDefault="006F6B5D" w:rsidP="006F6B5D">
            <w:r>
              <w:t>Qiagen</w:t>
            </w:r>
          </w:p>
        </w:tc>
        <w:tc>
          <w:tcPr>
            <w:tcW w:w="1660" w:type="dxa"/>
          </w:tcPr>
          <w:p w:rsidR="006F6B5D" w:rsidRDefault="006F6B5D" w:rsidP="006F6B5D">
            <w:r>
              <w:t>Hilden, Germany</w:t>
            </w:r>
          </w:p>
        </w:tc>
      </w:tr>
      <w:tr w:rsidR="006F6B5D" w:rsidTr="006F6B5D">
        <w:tc>
          <w:tcPr>
            <w:tcW w:w="1659" w:type="dxa"/>
          </w:tcPr>
          <w:p w:rsidR="006F6B5D" w:rsidRDefault="006F6B5D" w:rsidP="006F6B5D">
            <w:r>
              <w:t>Plastics</w:t>
            </w:r>
          </w:p>
        </w:tc>
        <w:tc>
          <w:tcPr>
            <w:tcW w:w="1659" w:type="dxa"/>
          </w:tcPr>
          <w:p w:rsidR="006F6B5D" w:rsidRDefault="006F6B5D" w:rsidP="006F6B5D">
            <w:r>
              <w:t>Cell culture plastics</w:t>
            </w:r>
          </w:p>
        </w:tc>
        <w:tc>
          <w:tcPr>
            <w:tcW w:w="1659" w:type="dxa"/>
          </w:tcPr>
          <w:p w:rsidR="006F6B5D" w:rsidRDefault="006F6B5D" w:rsidP="006F6B5D">
            <w:r>
              <w:rPr>
                <w:rFonts w:hint="eastAsia"/>
              </w:rPr>
              <w:t>-</w:t>
            </w:r>
          </w:p>
        </w:tc>
        <w:tc>
          <w:tcPr>
            <w:tcW w:w="1659" w:type="dxa"/>
          </w:tcPr>
          <w:p w:rsidR="006F6B5D" w:rsidRDefault="006F6B5D" w:rsidP="006F6B5D">
            <w:r>
              <w:t>Corning</w:t>
            </w:r>
          </w:p>
        </w:tc>
        <w:tc>
          <w:tcPr>
            <w:tcW w:w="1660" w:type="dxa"/>
          </w:tcPr>
          <w:p w:rsidR="006F6B5D" w:rsidRDefault="006F6B5D" w:rsidP="006F6B5D">
            <w:r>
              <w:t>Corning, NY, USA</w:t>
            </w:r>
          </w:p>
        </w:tc>
      </w:tr>
    </w:tbl>
    <w:p w:rsidR="006F6B5D" w:rsidRDefault="006F6B5D" w:rsidP="006F6B5D"/>
    <w:p w:rsidR="00BD1380" w:rsidRDefault="00BD1380" w:rsidP="00367AA9"/>
    <w:p w:rsidR="00BD1380" w:rsidRDefault="00BD1380" w:rsidP="00367AA9"/>
    <w:p w:rsidR="00BD1380" w:rsidRDefault="00BD1380" w:rsidP="00367AA9"/>
    <w:p w:rsidR="00897209" w:rsidRDefault="00367AA9" w:rsidP="00367AA9">
      <w:r w:rsidRPr="00367AA9">
        <w:t>Supplementary Table S</w:t>
      </w:r>
      <w:r w:rsidR="006F6B5D">
        <w:t>3</w:t>
      </w:r>
      <w:r w:rsidRPr="00367AA9">
        <w:t>. siRNA information used in this study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518"/>
        <w:gridCol w:w="795"/>
        <w:gridCol w:w="647"/>
        <w:gridCol w:w="1696"/>
        <w:gridCol w:w="1685"/>
        <w:gridCol w:w="491"/>
        <w:gridCol w:w="681"/>
        <w:gridCol w:w="732"/>
        <w:gridCol w:w="472"/>
      </w:tblGrid>
      <w:tr w:rsidR="00367AA9" w:rsidTr="00367AA9">
        <w:tc>
          <w:tcPr>
            <w:tcW w:w="500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Target gene</w:t>
            </w:r>
          </w:p>
        </w:tc>
        <w:tc>
          <w:tcPr>
            <w:tcW w:w="518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Species</w:t>
            </w:r>
          </w:p>
        </w:tc>
        <w:tc>
          <w:tcPr>
            <w:tcW w:w="795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Vendor</w:t>
            </w:r>
          </w:p>
        </w:tc>
        <w:tc>
          <w:tcPr>
            <w:tcW w:w="647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Catalog/ID</w:t>
            </w:r>
          </w:p>
        </w:tc>
        <w:tc>
          <w:tcPr>
            <w:tcW w:w="1696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rFonts w:hint="eastAsia"/>
                <w:sz w:val="13"/>
              </w:rPr>
              <w:t>Sequence (5</w:t>
            </w:r>
            <w:r w:rsidRPr="00367AA9">
              <w:rPr>
                <w:rFonts w:hint="eastAsia"/>
                <w:sz w:val="13"/>
              </w:rPr>
              <w:t>′→</w:t>
            </w:r>
            <w:r w:rsidRPr="00367AA9">
              <w:rPr>
                <w:rFonts w:hint="eastAsia"/>
                <w:sz w:val="13"/>
              </w:rPr>
              <w:t>3</w:t>
            </w:r>
            <w:r w:rsidRPr="00367AA9">
              <w:rPr>
                <w:rFonts w:hint="eastAsia"/>
                <w:sz w:val="13"/>
              </w:rPr>
              <w:t>′</w:t>
            </w:r>
            <w:r w:rsidRPr="00367AA9">
              <w:rPr>
                <w:rFonts w:hint="eastAsia"/>
                <w:sz w:val="13"/>
              </w:rPr>
              <w:t xml:space="preserve">) </w:t>
            </w:r>
            <w:r w:rsidRPr="00367AA9">
              <w:rPr>
                <w:rFonts w:hint="eastAsia"/>
                <w:sz w:val="13"/>
              </w:rPr>
              <w:t>–</w:t>
            </w:r>
            <w:r w:rsidRPr="00367AA9">
              <w:rPr>
                <w:rFonts w:hint="eastAsia"/>
                <w:sz w:val="13"/>
              </w:rPr>
              <w:t xml:space="preserve"> sense</w:t>
            </w:r>
          </w:p>
        </w:tc>
        <w:tc>
          <w:tcPr>
            <w:tcW w:w="1685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rFonts w:hint="eastAsia"/>
                <w:sz w:val="13"/>
              </w:rPr>
              <w:t>Sequence (5</w:t>
            </w:r>
            <w:r w:rsidRPr="00367AA9">
              <w:rPr>
                <w:rFonts w:hint="eastAsia"/>
                <w:sz w:val="13"/>
              </w:rPr>
              <w:t>′→</w:t>
            </w:r>
            <w:r w:rsidRPr="00367AA9">
              <w:rPr>
                <w:rFonts w:hint="eastAsia"/>
                <w:sz w:val="13"/>
              </w:rPr>
              <w:t>3</w:t>
            </w:r>
            <w:r w:rsidRPr="00367AA9">
              <w:rPr>
                <w:rFonts w:hint="eastAsia"/>
                <w:sz w:val="13"/>
              </w:rPr>
              <w:t>′</w:t>
            </w:r>
            <w:r w:rsidRPr="00367AA9">
              <w:rPr>
                <w:rFonts w:hint="eastAsia"/>
                <w:sz w:val="13"/>
              </w:rPr>
              <w:t xml:space="preserve">) </w:t>
            </w:r>
            <w:r w:rsidRPr="00367AA9">
              <w:rPr>
                <w:rFonts w:hint="eastAsia"/>
                <w:sz w:val="13"/>
              </w:rPr>
              <w:t>–</w:t>
            </w:r>
            <w:r w:rsidRPr="00367AA9">
              <w:rPr>
                <w:rFonts w:hint="eastAsia"/>
                <w:sz w:val="13"/>
              </w:rPr>
              <w:t xml:space="preserve"> antisense</w:t>
            </w:r>
          </w:p>
        </w:tc>
        <w:tc>
          <w:tcPr>
            <w:tcW w:w="491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Length (nt)</w:t>
            </w:r>
          </w:p>
        </w:tc>
        <w:tc>
          <w:tcPr>
            <w:tcW w:w="681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Purification</w:t>
            </w:r>
          </w:p>
        </w:tc>
        <w:tc>
          <w:tcPr>
            <w:tcW w:w="732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Modification</w:t>
            </w:r>
          </w:p>
        </w:tc>
        <w:tc>
          <w:tcPr>
            <w:tcW w:w="472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Lot No.</w:t>
            </w:r>
          </w:p>
        </w:tc>
      </w:tr>
      <w:tr w:rsidR="00367AA9" w:rsidTr="00367AA9">
        <w:tc>
          <w:tcPr>
            <w:tcW w:w="500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APOA4</w:t>
            </w:r>
          </w:p>
        </w:tc>
        <w:tc>
          <w:tcPr>
            <w:tcW w:w="518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Human</w:t>
            </w:r>
          </w:p>
        </w:tc>
        <w:tc>
          <w:tcPr>
            <w:tcW w:w="795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Nanjing Jixi Biotechnology Co., Ltd</w:t>
            </w:r>
          </w:p>
        </w:tc>
        <w:tc>
          <w:tcPr>
            <w:tcW w:w="647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H337-siAPOA4-1</w:t>
            </w:r>
          </w:p>
        </w:tc>
        <w:tc>
          <w:tcPr>
            <w:tcW w:w="1696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CCUACGCGUCAGCAAUUCAA(dT)(dT)</w:t>
            </w:r>
          </w:p>
        </w:tc>
        <w:tc>
          <w:tcPr>
            <w:tcW w:w="1685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UUGAAUUCGUCAGCGUAGG(dT)(dT)</w:t>
            </w:r>
          </w:p>
        </w:tc>
        <w:tc>
          <w:tcPr>
            <w:tcW w:w="491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rFonts w:hint="eastAsia"/>
                <w:sz w:val="13"/>
              </w:rPr>
              <w:t>21</w:t>
            </w:r>
          </w:p>
        </w:tc>
        <w:tc>
          <w:tcPr>
            <w:tcW w:w="681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HPLC</w:t>
            </w:r>
          </w:p>
        </w:tc>
        <w:tc>
          <w:tcPr>
            <w:tcW w:w="732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(dT)’2</w:t>
            </w:r>
          </w:p>
        </w:tc>
        <w:tc>
          <w:tcPr>
            <w:tcW w:w="472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NS-069034-001 / -002</w:t>
            </w:r>
          </w:p>
        </w:tc>
      </w:tr>
      <w:tr w:rsidR="00367AA9" w:rsidTr="00367AA9">
        <w:tc>
          <w:tcPr>
            <w:tcW w:w="500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APOA4</w:t>
            </w:r>
          </w:p>
        </w:tc>
        <w:tc>
          <w:tcPr>
            <w:tcW w:w="518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Human</w:t>
            </w:r>
          </w:p>
        </w:tc>
        <w:tc>
          <w:tcPr>
            <w:tcW w:w="795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Nanjing Jixi Biotechnology Co., Ltd</w:t>
            </w:r>
          </w:p>
        </w:tc>
        <w:tc>
          <w:tcPr>
            <w:tcW w:w="647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H337-siAPOA4-2</w:t>
            </w:r>
          </w:p>
        </w:tc>
        <w:tc>
          <w:tcPr>
            <w:tcW w:w="1696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GCCUGACCUUCCAGAUGAA(dT)(dT)</w:t>
            </w:r>
          </w:p>
        </w:tc>
        <w:tc>
          <w:tcPr>
            <w:tcW w:w="1685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UUCAUCUGGAAGGUCAGGC(dT)(dT)</w:t>
            </w:r>
          </w:p>
        </w:tc>
        <w:tc>
          <w:tcPr>
            <w:tcW w:w="491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rFonts w:hint="eastAsia"/>
                <w:sz w:val="13"/>
              </w:rPr>
              <w:t>2</w:t>
            </w:r>
            <w:r w:rsidRPr="00367AA9">
              <w:rPr>
                <w:sz w:val="13"/>
              </w:rPr>
              <w:t>1</w:t>
            </w:r>
          </w:p>
        </w:tc>
        <w:tc>
          <w:tcPr>
            <w:tcW w:w="681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HPLC</w:t>
            </w:r>
          </w:p>
        </w:tc>
        <w:tc>
          <w:tcPr>
            <w:tcW w:w="732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(dT)’2</w:t>
            </w:r>
          </w:p>
        </w:tc>
        <w:tc>
          <w:tcPr>
            <w:tcW w:w="472" w:type="dxa"/>
          </w:tcPr>
          <w:p w:rsidR="00367AA9" w:rsidRPr="00367AA9" w:rsidRDefault="00367AA9" w:rsidP="00367AA9">
            <w:pPr>
              <w:rPr>
                <w:sz w:val="13"/>
              </w:rPr>
            </w:pPr>
            <w:r w:rsidRPr="00367AA9">
              <w:rPr>
                <w:sz w:val="13"/>
              </w:rPr>
              <w:t>NS-069034-003 / -004</w:t>
            </w:r>
          </w:p>
        </w:tc>
      </w:tr>
    </w:tbl>
    <w:p w:rsidR="00367AA9" w:rsidRDefault="00367AA9" w:rsidP="00367AA9"/>
    <w:p w:rsidR="00FA0B75" w:rsidRDefault="00FA0B75" w:rsidP="00367AA9"/>
    <w:p w:rsidR="00451536" w:rsidRDefault="00E01930" w:rsidP="00367AA9">
      <w:r w:rsidRPr="00E01930">
        <w:rPr>
          <w:rFonts w:hint="eastAsia"/>
        </w:rPr>
        <w:t>Supplementary Table S</w:t>
      </w:r>
      <w:r w:rsidR="006F6B5D">
        <w:t>4</w:t>
      </w:r>
      <w:r w:rsidRPr="00E01930">
        <w:rPr>
          <w:rFonts w:hint="eastAsia"/>
        </w:rPr>
        <w:t>. qPCR primer sequences (5</w:t>
      </w:r>
      <w:r w:rsidRPr="00E01930">
        <w:rPr>
          <w:rFonts w:hint="eastAsia"/>
        </w:rPr>
        <w:t>′→</w:t>
      </w:r>
      <w:r w:rsidRPr="00E01930">
        <w:rPr>
          <w:rFonts w:hint="eastAsia"/>
        </w:rPr>
        <w:t>3</w:t>
      </w:r>
      <w:r w:rsidRPr="00E01930">
        <w:rPr>
          <w:rFonts w:hint="eastAsia"/>
        </w:rPr>
        <w:t>′</w:t>
      </w:r>
      <w:r w:rsidRPr="00E01930">
        <w:rPr>
          <w:rFonts w:hint="eastAsia"/>
        </w:rPr>
        <w:t>) for AXIN2, LEF1, COL2A1, ACAN, MMP3, MMP13, and GAPDH</w:t>
      </w:r>
    </w:p>
    <w:tbl>
      <w:tblPr>
        <w:tblStyle w:val="a5"/>
        <w:tblW w:w="8784" w:type="dxa"/>
        <w:tblLook w:val="04A0" w:firstRow="1" w:lastRow="0" w:firstColumn="1" w:lastColumn="0" w:noHBand="0" w:noVBand="1"/>
      </w:tblPr>
      <w:tblGrid>
        <w:gridCol w:w="1124"/>
        <w:gridCol w:w="3680"/>
        <w:gridCol w:w="3980"/>
      </w:tblGrid>
      <w:tr w:rsidR="00FA0B75" w:rsidTr="00451536">
        <w:tc>
          <w:tcPr>
            <w:tcW w:w="1079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gene</w:t>
            </w:r>
          </w:p>
        </w:tc>
        <w:tc>
          <w:tcPr>
            <w:tcW w:w="3510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forward primer</w:t>
            </w:r>
          </w:p>
        </w:tc>
        <w:tc>
          <w:tcPr>
            <w:tcW w:w="4195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reverse primer</w:t>
            </w:r>
          </w:p>
        </w:tc>
      </w:tr>
      <w:tr w:rsidR="00FA0B75" w:rsidTr="00451536">
        <w:tc>
          <w:tcPr>
            <w:tcW w:w="1079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GAPDH</w:t>
            </w:r>
          </w:p>
        </w:tc>
        <w:tc>
          <w:tcPr>
            <w:tcW w:w="3510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ggagcgagatccctccaaaat</w:t>
            </w:r>
          </w:p>
        </w:tc>
        <w:tc>
          <w:tcPr>
            <w:tcW w:w="4195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ggctgttgtcatacttctcatgg</w:t>
            </w:r>
          </w:p>
        </w:tc>
      </w:tr>
      <w:tr w:rsidR="00FA0B75" w:rsidTr="00451536">
        <w:tc>
          <w:tcPr>
            <w:tcW w:w="1079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COL2</w:t>
            </w:r>
          </w:p>
        </w:tc>
        <w:tc>
          <w:tcPr>
            <w:tcW w:w="3510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tcctgccgtttcgctg</w:t>
            </w:r>
          </w:p>
        </w:tc>
        <w:tc>
          <w:tcPr>
            <w:tcW w:w="4195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cattatacctctgcccatcctg</w:t>
            </w:r>
          </w:p>
        </w:tc>
      </w:tr>
      <w:tr w:rsidR="00FA0B75" w:rsidTr="00451536">
        <w:tc>
          <w:tcPr>
            <w:tcW w:w="1079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ACAN</w:t>
            </w:r>
          </w:p>
        </w:tc>
        <w:tc>
          <w:tcPr>
            <w:tcW w:w="3510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gtgcctatcaggacaaggtct</w:t>
            </w:r>
          </w:p>
        </w:tc>
        <w:tc>
          <w:tcPr>
            <w:tcW w:w="4195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gatgcctttcaccacgacttc</w:t>
            </w:r>
          </w:p>
        </w:tc>
      </w:tr>
      <w:tr w:rsidR="00FA0B75" w:rsidTr="00451536">
        <w:tc>
          <w:tcPr>
            <w:tcW w:w="1079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MMP3</w:t>
            </w:r>
          </w:p>
        </w:tc>
        <w:tc>
          <w:tcPr>
            <w:tcW w:w="3510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cctacaaggaggcaggcaag</w:t>
            </w:r>
          </w:p>
        </w:tc>
        <w:tc>
          <w:tcPr>
            <w:tcW w:w="4195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cccgtcacctccaatccaag</w:t>
            </w:r>
          </w:p>
        </w:tc>
      </w:tr>
      <w:tr w:rsidR="00FA0B75" w:rsidTr="00451536">
        <w:tc>
          <w:tcPr>
            <w:tcW w:w="1079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MMP13</w:t>
            </w:r>
          </w:p>
        </w:tc>
        <w:tc>
          <w:tcPr>
            <w:tcW w:w="3510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tcctgatgtggggtgaatacaatg</w:t>
            </w:r>
          </w:p>
        </w:tc>
        <w:tc>
          <w:tcPr>
            <w:tcW w:w="4195" w:type="dxa"/>
          </w:tcPr>
          <w:p w:rsidR="00FA0B75" w:rsidRDefault="00FA0B75" w:rsidP="00BD1380">
            <w:pPr>
              <w:jc w:val="left"/>
              <w:rPr>
                <w:sz w:val="28"/>
              </w:rPr>
            </w:pPr>
            <w:r w:rsidRPr="000914E4">
              <w:rPr>
                <w:sz w:val="28"/>
              </w:rPr>
              <w:t>gccatcgtgaagtctggtaaaat</w:t>
            </w:r>
          </w:p>
        </w:tc>
      </w:tr>
      <w:tr w:rsidR="00451536" w:rsidTr="00451536">
        <w:tc>
          <w:tcPr>
            <w:tcW w:w="1079" w:type="dxa"/>
          </w:tcPr>
          <w:p w:rsidR="00451536" w:rsidRPr="000914E4" w:rsidRDefault="00451536" w:rsidP="00BD1380">
            <w:pPr>
              <w:jc w:val="left"/>
              <w:rPr>
                <w:sz w:val="28"/>
              </w:rPr>
            </w:pPr>
            <w:r w:rsidRPr="00451536">
              <w:rPr>
                <w:sz w:val="28"/>
              </w:rPr>
              <w:t>AXIN2</w:t>
            </w:r>
          </w:p>
        </w:tc>
        <w:tc>
          <w:tcPr>
            <w:tcW w:w="3510" w:type="dxa"/>
          </w:tcPr>
          <w:p w:rsidR="00451536" w:rsidRPr="000914E4" w:rsidRDefault="00451536" w:rsidP="00BD1380">
            <w:pPr>
              <w:jc w:val="left"/>
              <w:rPr>
                <w:sz w:val="28"/>
              </w:rPr>
            </w:pPr>
            <w:r w:rsidRPr="00451536">
              <w:rPr>
                <w:sz w:val="28"/>
              </w:rPr>
              <w:t>AGCCAAAGCGATCTACAAAAGG</w:t>
            </w:r>
          </w:p>
        </w:tc>
        <w:tc>
          <w:tcPr>
            <w:tcW w:w="4195" w:type="dxa"/>
          </w:tcPr>
          <w:p w:rsidR="00451536" w:rsidRPr="000914E4" w:rsidRDefault="00451536" w:rsidP="00BD1380">
            <w:pPr>
              <w:jc w:val="left"/>
              <w:rPr>
                <w:sz w:val="28"/>
              </w:rPr>
            </w:pPr>
            <w:r w:rsidRPr="00451536">
              <w:rPr>
                <w:sz w:val="28"/>
              </w:rPr>
              <w:t>AAGTCAAAAACATCTGGTAGGCA</w:t>
            </w:r>
          </w:p>
        </w:tc>
      </w:tr>
      <w:tr w:rsidR="00451536" w:rsidTr="00451536">
        <w:tc>
          <w:tcPr>
            <w:tcW w:w="1079" w:type="dxa"/>
          </w:tcPr>
          <w:p w:rsidR="00451536" w:rsidRPr="000914E4" w:rsidRDefault="00451536" w:rsidP="00BD1380">
            <w:pPr>
              <w:jc w:val="left"/>
              <w:rPr>
                <w:sz w:val="28"/>
              </w:rPr>
            </w:pPr>
            <w:r w:rsidRPr="00451536">
              <w:rPr>
                <w:sz w:val="28"/>
              </w:rPr>
              <w:lastRenderedPageBreak/>
              <w:t>LEF1</w:t>
            </w:r>
          </w:p>
        </w:tc>
        <w:tc>
          <w:tcPr>
            <w:tcW w:w="3510" w:type="dxa"/>
          </w:tcPr>
          <w:p w:rsidR="00451536" w:rsidRPr="000914E4" w:rsidRDefault="00451536" w:rsidP="00BD1380">
            <w:pPr>
              <w:jc w:val="left"/>
              <w:rPr>
                <w:sz w:val="28"/>
              </w:rPr>
            </w:pPr>
            <w:r w:rsidRPr="00451536">
              <w:rPr>
                <w:sz w:val="28"/>
              </w:rPr>
              <w:t>ATGTCAACTCCAAACAAGGCA</w:t>
            </w:r>
          </w:p>
        </w:tc>
        <w:tc>
          <w:tcPr>
            <w:tcW w:w="4195" w:type="dxa"/>
          </w:tcPr>
          <w:p w:rsidR="00451536" w:rsidRPr="000914E4" w:rsidRDefault="00451536" w:rsidP="00BD1380">
            <w:pPr>
              <w:jc w:val="left"/>
              <w:rPr>
                <w:sz w:val="28"/>
              </w:rPr>
            </w:pPr>
            <w:r w:rsidRPr="00451536">
              <w:rPr>
                <w:sz w:val="28"/>
              </w:rPr>
              <w:t>CCCGGAGACAAGGGATAAAAAGT</w:t>
            </w:r>
          </w:p>
        </w:tc>
      </w:tr>
    </w:tbl>
    <w:p w:rsidR="00FA0B75" w:rsidRDefault="00FA0B75" w:rsidP="00367AA9"/>
    <w:p w:rsidR="00E01930" w:rsidRDefault="00E01930" w:rsidP="00367AA9"/>
    <w:p w:rsidR="00630BD8" w:rsidRDefault="00630BD8" w:rsidP="00601159"/>
    <w:p w:rsidR="00630BD8" w:rsidRDefault="00630BD8" w:rsidP="00601159"/>
    <w:p w:rsidR="00630BD8" w:rsidRDefault="00630BD8" w:rsidP="00601159"/>
    <w:p w:rsidR="00630BD8" w:rsidRDefault="00630BD8" w:rsidP="00601159"/>
    <w:p w:rsidR="00630BD8" w:rsidRDefault="00630BD8" w:rsidP="00601159"/>
    <w:p w:rsidR="00630BD8" w:rsidRDefault="00630BD8" w:rsidP="00601159"/>
    <w:p w:rsidR="00FC60EB" w:rsidRDefault="00FC60EB" w:rsidP="00601159"/>
    <w:p w:rsidR="00FC60EB" w:rsidRDefault="00FC60EB" w:rsidP="00601159">
      <w:r>
        <w:t>Supplementary Table S</w:t>
      </w:r>
      <w:r w:rsidR="006F6B5D">
        <w:t>5</w:t>
      </w:r>
      <w:r>
        <w:t>. Instruments and software used in the study</w:t>
      </w:r>
    </w:p>
    <w:p w:rsidR="00FC60EB" w:rsidRDefault="00FC60EB" w:rsidP="0060115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95"/>
        <w:gridCol w:w="1637"/>
        <w:gridCol w:w="1624"/>
        <w:gridCol w:w="1583"/>
        <w:gridCol w:w="1557"/>
      </w:tblGrid>
      <w:tr w:rsidR="00630BD8" w:rsidTr="00630BD8">
        <w:tc>
          <w:tcPr>
            <w:tcW w:w="1659" w:type="dxa"/>
          </w:tcPr>
          <w:p w:rsidR="00630BD8" w:rsidRDefault="00630BD8" w:rsidP="00601159">
            <w:r>
              <w:t>Category</w:t>
            </w:r>
          </w:p>
        </w:tc>
        <w:tc>
          <w:tcPr>
            <w:tcW w:w="1659" w:type="dxa"/>
          </w:tcPr>
          <w:p w:rsidR="00630BD8" w:rsidRDefault="00630BD8" w:rsidP="00601159">
            <w:r>
              <w:t>Name / Model</w:t>
            </w:r>
          </w:p>
        </w:tc>
        <w:tc>
          <w:tcPr>
            <w:tcW w:w="1659" w:type="dxa"/>
          </w:tcPr>
          <w:p w:rsidR="00630BD8" w:rsidRDefault="00630BD8" w:rsidP="00601159">
            <w:r>
              <w:t>Company</w:t>
            </w:r>
          </w:p>
        </w:tc>
        <w:tc>
          <w:tcPr>
            <w:tcW w:w="1659" w:type="dxa"/>
          </w:tcPr>
          <w:p w:rsidR="00630BD8" w:rsidRDefault="00630BD8" w:rsidP="00601159">
            <w:r>
              <w:t>City, Country</w:t>
            </w:r>
          </w:p>
        </w:tc>
        <w:tc>
          <w:tcPr>
            <w:tcW w:w="1660" w:type="dxa"/>
          </w:tcPr>
          <w:p w:rsidR="00630BD8" w:rsidRDefault="00630BD8" w:rsidP="00601159">
            <w:r>
              <w:t>Version / Catalog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Spectrophotometer</w:t>
            </w:r>
          </w:p>
        </w:tc>
        <w:tc>
          <w:tcPr>
            <w:tcW w:w="1659" w:type="dxa"/>
          </w:tcPr>
          <w:p w:rsidR="00630BD8" w:rsidRDefault="00630BD8" w:rsidP="00601159">
            <w:r>
              <w:t>NanoDrop 2000c</w:t>
            </w:r>
          </w:p>
        </w:tc>
        <w:tc>
          <w:tcPr>
            <w:tcW w:w="1659" w:type="dxa"/>
          </w:tcPr>
          <w:p w:rsidR="00630BD8" w:rsidRDefault="00630BD8" w:rsidP="00601159">
            <w:r>
              <w:t>Thermo Fisher Scientific</w:t>
            </w:r>
          </w:p>
        </w:tc>
        <w:tc>
          <w:tcPr>
            <w:tcW w:w="1659" w:type="dxa"/>
          </w:tcPr>
          <w:p w:rsidR="00630BD8" w:rsidRDefault="00630BD8" w:rsidP="00601159">
            <w:r>
              <w:t>Waltham, MA, USA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Microplate reader (ELISA)</w:t>
            </w:r>
          </w:p>
        </w:tc>
        <w:tc>
          <w:tcPr>
            <w:tcW w:w="1659" w:type="dxa"/>
          </w:tcPr>
          <w:p w:rsidR="00630BD8" w:rsidRDefault="00630BD8" w:rsidP="00601159">
            <w:r>
              <w:t>SpectraMax iD3</w:t>
            </w:r>
          </w:p>
        </w:tc>
        <w:tc>
          <w:tcPr>
            <w:tcW w:w="1659" w:type="dxa"/>
          </w:tcPr>
          <w:p w:rsidR="00630BD8" w:rsidRDefault="00630BD8" w:rsidP="00601159">
            <w:r>
              <w:t>Molecular Devices</w:t>
            </w:r>
          </w:p>
        </w:tc>
        <w:tc>
          <w:tcPr>
            <w:tcW w:w="1659" w:type="dxa"/>
          </w:tcPr>
          <w:p w:rsidR="00630BD8" w:rsidRDefault="00630BD8" w:rsidP="00601159">
            <w:r>
              <w:t>San Jose, CA, USA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Real-time PCR system</w:t>
            </w:r>
          </w:p>
        </w:tc>
        <w:tc>
          <w:tcPr>
            <w:tcW w:w="1659" w:type="dxa"/>
          </w:tcPr>
          <w:p w:rsidR="00630BD8" w:rsidRDefault="00630BD8" w:rsidP="00601159">
            <w:r>
              <w:t>QuantStudio 5</w:t>
            </w:r>
          </w:p>
        </w:tc>
        <w:tc>
          <w:tcPr>
            <w:tcW w:w="1659" w:type="dxa"/>
          </w:tcPr>
          <w:p w:rsidR="00630BD8" w:rsidRDefault="00630BD8" w:rsidP="00601159">
            <w:r>
              <w:t>Thermo Fisher Scientific</w:t>
            </w:r>
          </w:p>
        </w:tc>
        <w:tc>
          <w:tcPr>
            <w:tcW w:w="1659" w:type="dxa"/>
          </w:tcPr>
          <w:p w:rsidR="00630BD8" w:rsidRDefault="00630BD8" w:rsidP="00601159">
            <w:r>
              <w:t>Waltham, MA, USA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Thermal cycler (cDNA)</w:t>
            </w:r>
          </w:p>
        </w:tc>
        <w:tc>
          <w:tcPr>
            <w:tcW w:w="1659" w:type="dxa"/>
          </w:tcPr>
          <w:p w:rsidR="00630BD8" w:rsidRDefault="00630BD8" w:rsidP="00601159">
            <w:r>
              <w:t>Veriti 96-Well Thermal Cycler</w:t>
            </w:r>
          </w:p>
        </w:tc>
        <w:tc>
          <w:tcPr>
            <w:tcW w:w="1659" w:type="dxa"/>
          </w:tcPr>
          <w:p w:rsidR="00630BD8" w:rsidRDefault="00630BD8" w:rsidP="00601159">
            <w:r>
              <w:t>Applied Biosystems</w:t>
            </w:r>
          </w:p>
        </w:tc>
        <w:tc>
          <w:tcPr>
            <w:tcW w:w="1659" w:type="dxa"/>
          </w:tcPr>
          <w:p w:rsidR="00630BD8" w:rsidRDefault="00630BD8" w:rsidP="00601159">
            <w:r>
              <w:t>Foster City, CA, USA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CO₂ incubator</w:t>
            </w:r>
          </w:p>
        </w:tc>
        <w:tc>
          <w:tcPr>
            <w:tcW w:w="1659" w:type="dxa"/>
          </w:tcPr>
          <w:p w:rsidR="00630BD8" w:rsidRDefault="00630BD8" w:rsidP="00601159">
            <w:r>
              <w:t>Heracell VIOS 160i</w:t>
            </w:r>
          </w:p>
        </w:tc>
        <w:tc>
          <w:tcPr>
            <w:tcW w:w="1659" w:type="dxa"/>
          </w:tcPr>
          <w:p w:rsidR="00630BD8" w:rsidRDefault="00630BD8" w:rsidP="00601159">
            <w:r>
              <w:t>Thermo Fisher Scientific</w:t>
            </w:r>
          </w:p>
        </w:tc>
        <w:tc>
          <w:tcPr>
            <w:tcW w:w="1659" w:type="dxa"/>
          </w:tcPr>
          <w:p w:rsidR="00630BD8" w:rsidRDefault="00630BD8" w:rsidP="00601159">
            <w:r>
              <w:t>Waltham, MA, USA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Biosafety cabinet</w:t>
            </w:r>
          </w:p>
        </w:tc>
        <w:tc>
          <w:tcPr>
            <w:tcW w:w="1659" w:type="dxa"/>
          </w:tcPr>
          <w:p w:rsidR="00630BD8" w:rsidRDefault="00630BD8" w:rsidP="00601159">
            <w:r>
              <w:t>Class II, Type A2</w:t>
            </w:r>
          </w:p>
        </w:tc>
        <w:tc>
          <w:tcPr>
            <w:tcW w:w="1659" w:type="dxa"/>
          </w:tcPr>
          <w:p w:rsidR="00630BD8" w:rsidRDefault="00630BD8" w:rsidP="00601159">
            <w:r>
              <w:t>Thermo Scientific</w:t>
            </w:r>
          </w:p>
        </w:tc>
        <w:tc>
          <w:tcPr>
            <w:tcW w:w="1659" w:type="dxa"/>
          </w:tcPr>
          <w:p w:rsidR="00630BD8" w:rsidRDefault="00630BD8" w:rsidP="00601159">
            <w:r>
              <w:t>Waltham, MA, USA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Benchtop centrifuge</w:t>
            </w:r>
          </w:p>
        </w:tc>
        <w:tc>
          <w:tcPr>
            <w:tcW w:w="1659" w:type="dxa"/>
          </w:tcPr>
          <w:p w:rsidR="00630BD8" w:rsidRDefault="00630BD8" w:rsidP="00601159">
            <w:r>
              <w:t>5424 R</w:t>
            </w:r>
          </w:p>
        </w:tc>
        <w:tc>
          <w:tcPr>
            <w:tcW w:w="1659" w:type="dxa"/>
          </w:tcPr>
          <w:p w:rsidR="00630BD8" w:rsidRDefault="00630BD8" w:rsidP="00601159">
            <w:r>
              <w:t>Eppendorf</w:t>
            </w:r>
          </w:p>
        </w:tc>
        <w:tc>
          <w:tcPr>
            <w:tcW w:w="1659" w:type="dxa"/>
          </w:tcPr>
          <w:p w:rsidR="00630BD8" w:rsidRDefault="00630BD8" w:rsidP="00601159">
            <w:r>
              <w:t>Hamburg, Germany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Refrigerated microcentrifuge</w:t>
            </w:r>
          </w:p>
        </w:tc>
        <w:tc>
          <w:tcPr>
            <w:tcW w:w="1659" w:type="dxa"/>
          </w:tcPr>
          <w:p w:rsidR="00630BD8" w:rsidRDefault="00630BD8" w:rsidP="00601159">
            <w:r>
              <w:t>5418 R</w:t>
            </w:r>
          </w:p>
        </w:tc>
        <w:tc>
          <w:tcPr>
            <w:tcW w:w="1659" w:type="dxa"/>
          </w:tcPr>
          <w:p w:rsidR="00630BD8" w:rsidRDefault="00630BD8" w:rsidP="00601159">
            <w:r>
              <w:t>Eppendorf</w:t>
            </w:r>
          </w:p>
        </w:tc>
        <w:tc>
          <w:tcPr>
            <w:tcW w:w="1659" w:type="dxa"/>
          </w:tcPr>
          <w:p w:rsidR="00630BD8" w:rsidRDefault="00630BD8" w:rsidP="00601159">
            <w:r>
              <w:t>Hamburg, Germany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−80 °C freezer</w:t>
            </w:r>
          </w:p>
        </w:tc>
        <w:tc>
          <w:tcPr>
            <w:tcW w:w="1659" w:type="dxa"/>
          </w:tcPr>
          <w:p w:rsidR="00630BD8" w:rsidRDefault="00630BD8" w:rsidP="00601159">
            <w:r>
              <w:t>MDF-U53V</w:t>
            </w:r>
          </w:p>
        </w:tc>
        <w:tc>
          <w:tcPr>
            <w:tcW w:w="1659" w:type="dxa"/>
          </w:tcPr>
          <w:p w:rsidR="00630BD8" w:rsidRDefault="00630BD8" w:rsidP="00601159">
            <w:r>
              <w:t>PHCbi (Panasonic Biomedical)</w:t>
            </w:r>
          </w:p>
        </w:tc>
        <w:tc>
          <w:tcPr>
            <w:tcW w:w="1659" w:type="dxa"/>
          </w:tcPr>
          <w:p w:rsidR="00630BD8" w:rsidRDefault="00630BD8" w:rsidP="00601159">
            <w:r>
              <w:t>Tokyo, Japan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Bright-field microscope</w:t>
            </w:r>
          </w:p>
        </w:tc>
        <w:tc>
          <w:tcPr>
            <w:tcW w:w="1659" w:type="dxa"/>
          </w:tcPr>
          <w:p w:rsidR="00630BD8" w:rsidRDefault="00630BD8" w:rsidP="00601159">
            <w:r>
              <w:t>Leica DM2000</w:t>
            </w:r>
          </w:p>
        </w:tc>
        <w:tc>
          <w:tcPr>
            <w:tcW w:w="1659" w:type="dxa"/>
          </w:tcPr>
          <w:p w:rsidR="00630BD8" w:rsidRDefault="00630BD8" w:rsidP="00601159">
            <w:r>
              <w:t>Leica Microsystems</w:t>
            </w:r>
          </w:p>
        </w:tc>
        <w:tc>
          <w:tcPr>
            <w:tcW w:w="1659" w:type="dxa"/>
          </w:tcPr>
          <w:p w:rsidR="00630BD8" w:rsidRDefault="00630BD8" w:rsidP="00601159">
            <w:r>
              <w:t>Wetzlar, Germany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Camera</w:t>
            </w:r>
          </w:p>
        </w:tc>
        <w:tc>
          <w:tcPr>
            <w:tcW w:w="1659" w:type="dxa"/>
          </w:tcPr>
          <w:p w:rsidR="00630BD8" w:rsidRDefault="00630BD8" w:rsidP="00601159">
            <w:r>
              <w:t>Leica DFC series</w:t>
            </w:r>
          </w:p>
        </w:tc>
        <w:tc>
          <w:tcPr>
            <w:tcW w:w="1659" w:type="dxa"/>
          </w:tcPr>
          <w:p w:rsidR="00630BD8" w:rsidRDefault="00630BD8" w:rsidP="00601159">
            <w:r>
              <w:t>Leica Microsystems</w:t>
            </w:r>
          </w:p>
        </w:tc>
        <w:tc>
          <w:tcPr>
            <w:tcW w:w="1659" w:type="dxa"/>
          </w:tcPr>
          <w:p w:rsidR="00630BD8" w:rsidRDefault="00630BD8" w:rsidP="00601159">
            <w:r>
              <w:t>Wetzlar, Germany</w:t>
            </w:r>
          </w:p>
        </w:tc>
        <w:tc>
          <w:tcPr>
            <w:tcW w:w="1660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Software (graphs/stats)</w:t>
            </w:r>
          </w:p>
        </w:tc>
        <w:tc>
          <w:tcPr>
            <w:tcW w:w="1659" w:type="dxa"/>
          </w:tcPr>
          <w:p w:rsidR="00630BD8" w:rsidRDefault="00630BD8" w:rsidP="00601159">
            <w:r>
              <w:t>GraphPad Prism</w:t>
            </w:r>
          </w:p>
        </w:tc>
        <w:tc>
          <w:tcPr>
            <w:tcW w:w="1659" w:type="dxa"/>
          </w:tcPr>
          <w:p w:rsidR="00630BD8" w:rsidRDefault="00630BD8" w:rsidP="00601159">
            <w:r>
              <w:t>GraphPad Software</w:t>
            </w:r>
          </w:p>
        </w:tc>
        <w:tc>
          <w:tcPr>
            <w:tcW w:w="1659" w:type="dxa"/>
          </w:tcPr>
          <w:p w:rsidR="00630BD8" w:rsidRDefault="00630BD8" w:rsidP="00601159">
            <w:r>
              <w:t>San Diego, CA, USA</w:t>
            </w:r>
          </w:p>
        </w:tc>
        <w:tc>
          <w:tcPr>
            <w:tcW w:w="1660" w:type="dxa"/>
          </w:tcPr>
          <w:p w:rsidR="00630BD8" w:rsidRDefault="00630BD8" w:rsidP="00601159">
            <w:r>
              <w:t>v9.1</w:t>
            </w:r>
          </w:p>
        </w:tc>
      </w:tr>
      <w:tr w:rsidR="00630BD8" w:rsidTr="00630BD8">
        <w:tc>
          <w:tcPr>
            <w:tcW w:w="1659" w:type="dxa"/>
          </w:tcPr>
          <w:p w:rsidR="00630BD8" w:rsidRDefault="00630BD8" w:rsidP="00601159">
            <w:r>
              <w:t>Software (RNA-seq)</w:t>
            </w:r>
          </w:p>
        </w:tc>
        <w:tc>
          <w:tcPr>
            <w:tcW w:w="1659" w:type="dxa"/>
          </w:tcPr>
          <w:p w:rsidR="00630BD8" w:rsidRDefault="00630BD8" w:rsidP="00601159">
            <w:r>
              <w:rPr>
                <w:rFonts w:hint="eastAsia"/>
              </w:rPr>
              <w:t>R</w:t>
            </w:r>
          </w:p>
        </w:tc>
        <w:tc>
          <w:tcPr>
            <w:tcW w:w="1659" w:type="dxa"/>
          </w:tcPr>
          <w:p w:rsidR="00630BD8" w:rsidRDefault="00630BD8" w:rsidP="00601159">
            <w:r>
              <w:t>R Foundation</w:t>
            </w:r>
          </w:p>
        </w:tc>
        <w:tc>
          <w:tcPr>
            <w:tcW w:w="1659" w:type="dxa"/>
          </w:tcPr>
          <w:p w:rsidR="00630BD8" w:rsidRDefault="00FC60EB" w:rsidP="00601159">
            <w:r>
              <w:t>Vienna, Austria</w:t>
            </w:r>
          </w:p>
        </w:tc>
        <w:tc>
          <w:tcPr>
            <w:tcW w:w="1660" w:type="dxa"/>
          </w:tcPr>
          <w:p w:rsidR="00630BD8" w:rsidRDefault="00FC60EB" w:rsidP="00601159">
            <w:r>
              <w:t>v4.3.1</w:t>
            </w:r>
          </w:p>
        </w:tc>
      </w:tr>
      <w:tr w:rsidR="00630BD8" w:rsidTr="00630BD8">
        <w:tc>
          <w:tcPr>
            <w:tcW w:w="1659" w:type="dxa"/>
          </w:tcPr>
          <w:p w:rsidR="00630BD8" w:rsidRDefault="00FC60EB" w:rsidP="00601159">
            <w:r>
              <w:t>DE analysis</w:t>
            </w:r>
          </w:p>
        </w:tc>
        <w:tc>
          <w:tcPr>
            <w:tcW w:w="1659" w:type="dxa"/>
          </w:tcPr>
          <w:p w:rsidR="00630BD8" w:rsidRDefault="00FC60EB" w:rsidP="00601159">
            <w:r>
              <w:t>DESeq2 / edgeR (Bioconductor)</w:t>
            </w:r>
          </w:p>
        </w:tc>
        <w:tc>
          <w:tcPr>
            <w:tcW w:w="1659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  <w:tc>
          <w:tcPr>
            <w:tcW w:w="1659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  <w:tc>
          <w:tcPr>
            <w:tcW w:w="1660" w:type="dxa"/>
          </w:tcPr>
          <w:p w:rsidR="00630BD8" w:rsidRDefault="00FC60EB" w:rsidP="00601159">
            <w:r>
              <w:t>v1.31 / v3.1</w:t>
            </w:r>
          </w:p>
        </w:tc>
      </w:tr>
      <w:tr w:rsidR="00630BD8" w:rsidTr="00630BD8">
        <w:tc>
          <w:tcPr>
            <w:tcW w:w="1659" w:type="dxa"/>
          </w:tcPr>
          <w:p w:rsidR="00630BD8" w:rsidRDefault="00FC60EB" w:rsidP="00601159">
            <w:r>
              <w:t>GSEA / Enrichment</w:t>
            </w:r>
          </w:p>
        </w:tc>
        <w:tc>
          <w:tcPr>
            <w:tcW w:w="1659" w:type="dxa"/>
          </w:tcPr>
          <w:p w:rsidR="00630BD8" w:rsidRDefault="00FC60EB" w:rsidP="00601159">
            <w:r>
              <w:t xml:space="preserve">GSEA / </w:t>
            </w:r>
            <w:r>
              <w:lastRenderedPageBreak/>
              <w:t>clusterProfiler</w:t>
            </w:r>
          </w:p>
        </w:tc>
        <w:tc>
          <w:tcPr>
            <w:tcW w:w="1659" w:type="dxa"/>
          </w:tcPr>
          <w:p w:rsidR="00630BD8" w:rsidRDefault="00FC60EB" w:rsidP="00601159">
            <w:r>
              <w:lastRenderedPageBreak/>
              <w:t xml:space="preserve">Broad Institute / </w:t>
            </w:r>
            <w:r>
              <w:lastRenderedPageBreak/>
              <w:t>Bioconductor</w:t>
            </w:r>
          </w:p>
        </w:tc>
        <w:tc>
          <w:tcPr>
            <w:tcW w:w="1659" w:type="dxa"/>
          </w:tcPr>
          <w:p w:rsidR="00630BD8" w:rsidRDefault="00FC60EB" w:rsidP="00601159">
            <w:r>
              <w:rPr>
                <w:rFonts w:hint="eastAsia"/>
              </w:rPr>
              <w:lastRenderedPageBreak/>
              <w:t>-</w:t>
            </w:r>
          </w:p>
        </w:tc>
        <w:tc>
          <w:tcPr>
            <w:tcW w:w="1660" w:type="dxa"/>
          </w:tcPr>
          <w:p w:rsidR="00630BD8" w:rsidRDefault="00FC60EB" w:rsidP="00601159">
            <w:r>
              <w:t>v4.1</w:t>
            </w:r>
          </w:p>
        </w:tc>
      </w:tr>
      <w:tr w:rsidR="00630BD8" w:rsidTr="00630BD8">
        <w:tc>
          <w:tcPr>
            <w:tcW w:w="1659" w:type="dxa"/>
          </w:tcPr>
          <w:p w:rsidR="00630BD8" w:rsidRDefault="00FC60EB" w:rsidP="00601159">
            <w:r>
              <w:lastRenderedPageBreak/>
              <w:t>Alignment</w:t>
            </w:r>
          </w:p>
        </w:tc>
        <w:tc>
          <w:tcPr>
            <w:tcW w:w="1659" w:type="dxa"/>
          </w:tcPr>
          <w:p w:rsidR="00630BD8" w:rsidRDefault="00FC60EB" w:rsidP="00601159">
            <w:r>
              <w:t>STAR</w:t>
            </w:r>
          </w:p>
        </w:tc>
        <w:tc>
          <w:tcPr>
            <w:tcW w:w="1659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  <w:tc>
          <w:tcPr>
            <w:tcW w:w="1659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  <w:tc>
          <w:tcPr>
            <w:tcW w:w="1660" w:type="dxa"/>
          </w:tcPr>
          <w:p w:rsidR="00630BD8" w:rsidRDefault="00FC60EB" w:rsidP="00601159">
            <w:r>
              <w:t>v2.7.1</w:t>
            </w:r>
          </w:p>
        </w:tc>
      </w:tr>
      <w:tr w:rsidR="00630BD8" w:rsidTr="00630BD8">
        <w:tc>
          <w:tcPr>
            <w:tcW w:w="1659" w:type="dxa"/>
          </w:tcPr>
          <w:p w:rsidR="00630BD8" w:rsidRDefault="00FC60EB" w:rsidP="00601159">
            <w:r>
              <w:t>Trimming</w:t>
            </w:r>
          </w:p>
        </w:tc>
        <w:tc>
          <w:tcPr>
            <w:tcW w:w="1659" w:type="dxa"/>
          </w:tcPr>
          <w:p w:rsidR="00630BD8" w:rsidRDefault="00FC60EB" w:rsidP="00601159">
            <w:r>
              <w:t>fastp</w:t>
            </w:r>
          </w:p>
        </w:tc>
        <w:tc>
          <w:tcPr>
            <w:tcW w:w="1659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  <w:tc>
          <w:tcPr>
            <w:tcW w:w="1659" w:type="dxa"/>
          </w:tcPr>
          <w:p w:rsidR="00630BD8" w:rsidRDefault="00FC60EB" w:rsidP="00601159">
            <w:r>
              <w:rPr>
                <w:rFonts w:hint="eastAsia"/>
              </w:rPr>
              <w:t>-</w:t>
            </w:r>
          </w:p>
        </w:tc>
        <w:tc>
          <w:tcPr>
            <w:tcW w:w="1660" w:type="dxa"/>
          </w:tcPr>
          <w:p w:rsidR="00630BD8" w:rsidRDefault="00FC60EB" w:rsidP="00601159">
            <w:r>
              <w:t>v0.23.1</w:t>
            </w:r>
          </w:p>
        </w:tc>
      </w:tr>
    </w:tbl>
    <w:p w:rsidR="00E637AF" w:rsidRDefault="00E637AF" w:rsidP="00601159"/>
    <w:p w:rsidR="00E637AF" w:rsidRDefault="00E637AF" w:rsidP="00601159"/>
    <w:p w:rsidR="00E637AF" w:rsidRPr="006537B0" w:rsidRDefault="00E637AF" w:rsidP="00601159">
      <w:pPr>
        <w:rPr>
          <w:b/>
        </w:rPr>
      </w:pPr>
    </w:p>
    <w:p w:rsidR="00E637AF" w:rsidRDefault="00E637AF" w:rsidP="00601159"/>
    <w:sectPr w:rsidR="00E63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A04" w:rsidRDefault="00C67A04" w:rsidP="00367AA9">
      <w:r>
        <w:separator/>
      </w:r>
    </w:p>
  </w:endnote>
  <w:endnote w:type="continuationSeparator" w:id="0">
    <w:p w:rsidR="00C67A04" w:rsidRDefault="00C67A04" w:rsidP="0036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A04" w:rsidRDefault="00C67A04" w:rsidP="00367AA9">
      <w:r>
        <w:separator/>
      </w:r>
    </w:p>
  </w:footnote>
  <w:footnote w:type="continuationSeparator" w:id="0">
    <w:p w:rsidR="00C67A04" w:rsidRDefault="00C67A04" w:rsidP="00367A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06C"/>
    <w:rsid w:val="0009030A"/>
    <w:rsid w:val="001A40F1"/>
    <w:rsid w:val="001D4A2D"/>
    <w:rsid w:val="0032706C"/>
    <w:rsid w:val="00367AA9"/>
    <w:rsid w:val="00451536"/>
    <w:rsid w:val="004554C7"/>
    <w:rsid w:val="0047561D"/>
    <w:rsid w:val="004A7CC8"/>
    <w:rsid w:val="005017AE"/>
    <w:rsid w:val="005D6716"/>
    <w:rsid w:val="00601159"/>
    <w:rsid w:val="00630BD8"/>
    <w:rsid w:val="006537B0"/>
    <w:rsid w:val="006F6B5D"/>
    <w:rsid w:val="007C16E4"/>
    <w:rsid w:val="007D1A4F"/>
    <w:rsid w:val="00897209"/>
    <w:rsid w:val="00AE5CF2"/>
    <w:rsid w:val="00BA0131"/>
    <w:rsid w:val="00BD1380"/>
    <w:rsid w:val="00C2621C"/>
    <w:rsid w:val="00C67A04"/>
    <w:rsid w:val="00CC6B36"/>
    <w:rsid w:val="00D2399C"/>
    <w:rsid w:val="00D7078A"/>
    <w:rsid w:val="00E01930"/>
    <w:rsid w:val="00E637AF"/>
    <w:rsid w:val="00E67D00"/>
    <w:rsid w:val="00F15CD8"/>
    <w:rsid w:val="00F47E05"/>
    <w:rsid w:val="00FA0B75"/>
    <w:rsid w:val="00FC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D393EA-01AA-403C-9DB3-3AA6EE51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A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AA9"/>
    <w:rPr>
      <w:sz w:val="18"/>
      <w:szCs w:val="18"/>
    </w:rPr>
  </w:style>
  <w:style w:type="table" w:styleId="a5">
    <w:name w:val="Table Grid"/>
    <w:basedOn w:val="a1"/>
    <w:uiPriority w:val="39"/>
    <w:rsid w:val="00367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630B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5</Pages>
  <Words>777</Words>
  <Characters>4434</Characters>
  <Application>Microsoft Office Word</Application>
  <DocSecurity>0</DocSecurity>
  <Lines>36</Lines>
  <Paragraphs>10</Paragraphs>
  <ScaleCrop>false</ScaleCrop>
  <Company/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LEGION</cp:lastModifiedBy>
  <cp:revision>13</cp:revision>
  <dcterms:created xsi:type="dcterms:W3CDTF">2025-11-09T20:37:00Z</dcterms:created>
  <dcterms:modified xsi:type="dcterms:W3CDTF">2026-04-06T04:37:00Z</dcterms:modified>
</cp:coreProperties>
</file>